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t>中国共产党常州市第十三届委员会第七次全体会议决议</w:t>
      </w:r>
    </w:p>
    <w:p>
      <w:pPr>
        <w:jc w:val="center"/>
        <w:rPr>
          <w:rFonts w:hint="eastAsia"/>
        </w:rPr>
      </w:pPr>
      <w:r>
        <w:rPr>
          <w:rFonts w:hint="eastAsia"/>
        </w:rPr>
        <w:t>(2023年12月26日中国共产党常州市第十三届委员会第七次全体会议通过)</w:t>
      </w:r>
    </w:p>
    <w:p>
      <w:pPr>
        <w:jc w:val="center"/>
        <w:rPr>
          <w:rFonts w:hint="eastAsia"/>
        </w:rPr>
      </w:pPr>
      <w:r>
        <w:rPr>
          <w:rFonts w:hint="eastAsia"/>
        </w:rPr>
        <w:t>2023年12月27日 常州日报 A06版 要闻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中国共产党常州市第十三届委员会第七次全体会议，于2023年12月26日举行。市委常委会主持会议。出席会议的有市委委员46名、候补委员7名。市纪委委员、有关方面负责同志和部分党代表列席会议。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全会以习近平新时代中国特色社会主义思想为指导，全面贯彻党的二十大和二十届二中全会精神，深入贯彻习近平总书记对江苏工作重要讲话重要指示精神，认真落实中央经济工作会议和省委全会、省委经济工作会议部署，总结今年各项工作，部署明年重点任务，动员全市上下深入实施“532”发展战略，万亿之城再出发、凝心聚力谱新篇，奋力在推进中国式现代化中走在前、做示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全会听取和讨论了陈金虎同志代表市委常委会所作的工作报告，一致认为工作报告政治站位高、大局观念强，主题鲜明、思路清晰、重点突出、措施有力，充分体现了中央、省委最新要求与常州实际的紧密结合，对于全市上下进一步增强发展信心决心，奋力书写好中国式现代化常州答卷具有重要指导意义</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全会充分肯定了市委常委会今年的工作，一致认为，今年以来，市委坚持把学习贯彻习近平总书记对江苏工作重要讲话重要指示精神作为谋划和开展工作的主线，全面落实省委、省政府部署要求，踔厉奋发、勇毅前行，经济社会发展实现历史性跨越、迈上新的台阶。重点抓了六方面工作。坚守实体经济，推动传统产业强链、新兴产业拓链、未来产业建链，高质量发展优势加快塑造;坚持创新驱动，坚定不移令面深化改革，扩大高水平对外开放，高质量发展动能持续增强;聚焦城乡融合，统筹推进“两湖”创新区建设、老城厢复兴和高铁新城建设，高质量发展布局日於完善:践行“两山”理念</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大力推进生态优先、绿色发展，统筹发展和安全，高质量发展可持续性稳步提升;厚植为民情怀，擦亮“六个常有”民生名片，高质量发展成果惠及群众:注重固本强基，深入开展主题教育，坚定不移全面从严治党，高质量发展保障更加有力。经过全市上下的共同努力，常州即将高质量迈入“GDP万亿之城”，走出了实体支撑、自立自强、内外兼修、融合均衡、勠力同心的万亿之路，综合实力位居全国同类城市前列，实现了综合竞争力、资源集聚力、区域辐射力、发展影响力的大幅跃升</w:t>
      </w:r>
      <w:r>
        <w:rPr>
          <w:rFonts w:hint="eastAsia" w:asciiTheme="minorEastAsia" w:hAnsiTheme="minorEastAsia" w:eastAsiaTheme="minorEastAsia" w:cstheme="minorEastAsia"/>
          <w:sz w:val="24"/>
          <w:szCs w:val="24"/>
          <w:lang w:eastAsia="zh-CN"/>
        </w:rPr>
        <w:t>。</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全会指出，站在新起点上谋划发展，要对标总书记对江苏“在推进中国式现代化中走在前、做示范”</w:t>
      </w:r>
      <w:r>
        <w:rPr>
          <w:rFonts w:hint="eastAsia" w:asciiTheme="minorEastAsia" w:hAnsiTheme="minorEastAsia" w:eastAsiaTheme="minorEastAsia" w:cstheme="minorEastAsia"/>
          <w:sz w:val="24"/>
          <w:szCs w:val="24"/>
          <w:lang w:val="en-US" w:eastAsia="zh-CN"/>
        </w:rPr>
        <w:t>的</w:t>
      </w:r>
      <w:r>
        <w:rPr>
          <w:rFonts w:hint="eastAsia" w:asciiTheme="minorEastAsia" w:hAnsiTheme="minorEastAsia" w:eastAsiaTheme="minorEastAsia" w:cstheme="minorEastAsia"/>
          <w:sz w:val="24"/>
          <w:szCs w:val="24"/>
        </w:rPr>
        <w:t>重大要求，把发展旗帜举得更高、斗志激发得更强</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乘产业振兴之势而上、锻强发展新优势，乘能级跃升</w:t>
      </w:r>
      <w:r>
        <w:rPr>
          <w:rFonts w:hint="eastAsia" w:asciiTheme="minorEastAsia" w:hAnsiTheme="minorEastAsia" w:eastAsiaTheme="minorEastAsia" w:cstheme="minorEastAsia"/>
          <w:sz w:val="24"/>
          <w:szCs w:val="24"/>
          <w:lang w:val="en-US" w:eastAsia="zh-CN"/>
        </w:rPr>
        <w:t>之势而上、攀登发展新高度，乘区位质变之势而上、</w:t>
      </w:r>
      <w:r>
        <w:rPr>
          <w:rFonts w:hint="eastAsia" w:asciiTheme="minorEastAsia" w:hAnsiTheme="minorEastAsia" w:eastAsiaTheme="minorEastAsia" w:cstheme="minorEastAsia"/>
          <w:sz w:val="24"/>
          <w:szCs w:val="24"/>
        </w:rPr>
        <w:t>打开发展新格局，乘政通人和之势而上、凝聚发展新动能，奋力在推进中国式现代化中走在前、做示范。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全会强调，明年是中华人民共和国成立75周年，是全面完成“十四五”规划目标任务的关键一年</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也是常州万亿之城再出发的第一年。做好明年工作</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要坚持以习近平新时代中国特色社会主义思想为指导，全面贯彻党的二十大精神和习近平总书记对江苏工作重要讲话重要指示精神，全面落实“四个走在前</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四个新”重大任务，深入落实省委全会精神，坚持稳中求进工作总基调，完整准确全面贯彻新发展理念统筹高质量发展和高水平安全，紧扣“国际化智造名城、长三角中轴枢纽”城市定位，深入推进“532”发展战略，以万亿之城再出发的决心，以“走在前、做示范”的担当，奋力书写好中国式现代化常答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全会指出，明年要重点抓好八个方面工作:聚力产业发展，提高首位度，发力新赛道，加快智能化迈向更高质量;聚力科技创新，培育创新企业，夯实平台支撑，强化资本赋能，引育用好人才，锻造更硬内核;聚力改革开放，深化重点领域和关键环节改革，持续打造对外开放高地，全力营造一流营商环境，激发更强活力;聚力能级提升，建设综合交通枢纽，提升城市功能品质，做强高效现代物流，推动城乡融合发展，开拓更大格局;聚力生态环境，坚定不移攻坚污染防治，持之以恒推动绿色发展，全力以赴打造生态中轴，绘就更亮底色;聚力文化建设，守护“根与魂”，绘就“诗与远方”，做大“文化经济”，塑深更深底蕴;聚力民生福祉，让百姓生活更富足，让民生名片更闪亮，让文明建设更长效，创造更美生活</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聚力安全稳定，守护公共安全，维护社会稳定，增强治理能力，构筑更牢底线</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全会强调，要深入学习贯彻习近平总书记关于党的建设的重要思想，全面落实新时代党的建设总要求，一刻不停全面从严治党，永葆对党忠诚的政治本色，打造堪当重任的干部队伍，筑牢坚强有力的战斗堡垒，涵养风清气正的政治生态，以高质量党建引领保障高质量发展行稳致远</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全会审议了《中共常州市委常委会2023年度落实全面从严治党主体责任情况的报告》</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bookmarkStart w:id="0" w:name="_GoBack"/>
      <w:r>
        <w:rPr>
          <w:rFonts w:hint="eastAsia" w:asciiTheme="minorEastAsia" w:hAnsiTheme="minorEastAsia" w:eastAsiaTheme="minorEastAsia" w:cstheme="minorEastAsia"/>
          <w:sz w:val="24"/>
          <w:szCs w:val="24"/>
        </w:rPr>
        <w:t>全会号召，全市上下要更加紧密地团结在以习近平同志为核心的党中央周围，深入贯彻落实党的二十大精神和习诉平总书记对江苏工作重要进话重要指精神，再接再厉、乘胜前进，奋力书写好中国式现代化常州答卷!</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wNGYxYjljM2Y4OTA2ZWQ4MGEwYWFlY2I4OWZlN2UifQ=="/>
  </w:docVars>
  <w:rsids>
    <w:rsidRoot w:val="376D5A41"/>
    <w:rsid w:val="376D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2024-04-01T23:57:00Z</dcterms:created>
  <dc:creator>王瑜</dc:creator>
  <cp:lastModifiedBy>王瑜</cp:lastModifiedBy>
  <dcterms:modified xsi:type="dcterms:W3CDTF">2024-04-02T00:16:30Z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AE1C60A80AE44B9FA0D8BDEEFF5D5662_11</vt:lpwstr>
  </property>
</Properties>
</file>